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097" w:rsidRPr="0053250C" w:rsidRDefault="00554097" w:rsidP="00B1374F">
      <w:pPr>
        <w:tabs>
          <w:tab w:val="left" w:pos="3720"/>
          <w:tab w:val="center" w:pos="4680"/>
        </w:tabs>
        <w:spacing w:line="480" w:lineRule="auto"/>
        <w:rPr>
          <w:rFonts w:cs="Times New Roman"/>
          <w:color w:val="000000" w:themeColor="text1"/>
          <w:szCs w:val="24"/>
        </w:rPr>
      </w:pPr>
      <w:r w:rsidRPr="0053250C">
        <w:rPr>
          <w:rFonts w:cs="Times New Roman"/>
          <w:color w:val="000000" w:themeColor="text1"/>
          <w:szCs w:val="24"/>
        </w:rPr>
        <w:tab/>
      </w:r>
    </w:p>
    <w:p w:rsidR="00554097" w:rsidRPr="0053250C" w:rsidRDefault="00554097" w:rsidP="00B1374F">
      <w:pPr>
        <w:tabs>
          <w:tab w:val="left" w:pos="3720"/>
          <w:tab w:val="center" w:pos="4680"/>
        </w:tabs>
        <w:spacing w:line="480" w:lineRule="auto"/>
        <w:jc w:val="center"/>
        <w:rPr>
          <w:rFonts w:cs="Times New Roman"/>
          <w:color w:val="000000" w:themeColor="text1"/>
          <w:szCs w:val="24"/>
        </w:rPr>
      </w:pPr>
    </w:p>
    <w:p w:rsidR="00554097" w:rsidRPr="0053250C" w:rsidRDefault="00554097" w:rsidP="00B1374F">
      <w:pPr>
        <w:tabs>
          <w:tab w:val="left" w:pos="3720"/>
          <w:tab w:val="center" w:pos="4680"/>
        </w:tabs>
        <w:spacing w:line="480" w:lineRule="auto"/>
        <w:jc w:val="center"/>
        <w:rPr>
          <w:rFonts w:cs="Times New Roman"/>
          <w:color w:val="000000" w:themeColor="text1"/>
          <w:szCs w:val="24"/>
        </w:rPr>
      </w:pPr>
    </w:p>
    <w:p w:rsidR="00554097" w:rsidRPr="0053250C" w:rsidRDefault="00554097" w:rsidP="00B1374F">
      <w:pPr>
        <w:tabs>
          <w:tab w:val="left" w:pos="3720"/>
          <w:tab w:val="center" w:pos="4680"/>
        </w:tabs>
        <w:spacing w:line="480" w:lineRule="auto"/>
        <w:jc w:val="center"/>
        <w:rPr>
          <w:rFonts w:cs="Times New Roman"/>
          <w:color w:val="000000" w:themeColor="text1"/>
          <w:szCs w:val="24"/>
        </w:rPr>
      </w:pPr>
    </w:p>
    <w:p w:rsidR="00554097" w:rsidRPr="0053250C" w:rsidRDefault="00554097" w:rsidP="00B1374F">
      <w:pPr>
        <w:tabs>
          <w:tab w:val="left" w:pos="3720"/>
          <w:tab w:val="center" w:pos="4680"/>
        </w:tabs>
        <w:spacing w:line="480" w:lineRule="auto"/>
        <w:jc w:val="center"/>
        <w:rPr>
          <w:rFonts w:cs="Times New Roman"/>
          <w:color w:val="000000" w:themeColor="text1"/>
          <w:szCs w:val="24"/>
        </w:rPr>
      </w:pPr>
    </w:p>
    <w:p w:rsidR="00305650" w:rsidRPr="0053250C" w:rsidRDefault="00554097" w:rsidP="00B1374F">
      <w:pPr>
        <w:tabs>
          <w:tab w:val="left" w:pos="3720"/>
          <w:tab w:val="center" w:pos="4680"/>
        </w:tabs>
        <w:spacing w:line="480" w:lineRule="auto"/>
        <w:jc w:val="center"/>
        <w:rPr>
          <w:rFonts w:cs="Times New Roman"/>
          <w:color w:val="000000" w:themeColor="text1"/>
          <w:szCs w:val="24"/>
        </w:rPr>
      </w:pPr>
      <w:r w:rsidRPr="0053250C">
        <w:rPr>
          <w:rFonts w:cs="Times New Roman"/>
          <w:color w:val="000000" w:themeColor="text1"/>
          <w:szCs w:val="24"/>
        </w:rPr>
        <w:t>Identifying Risk</w:t>
      </w:r>
    </w:p>
    <w:p w:rsidR="00554097" w:rsidRPr="0053250C" w:rsidRDefault="00554097" w:rsidP="00B1374F">
      <w:pPr>
        <w:spacing w:line="480" w:lineRule="auto"/>
        <w:jc w:val="center"/>
        <w:rPr>
          <w:rFonts w:cs="Times New Roman"/>
          <w:color w:val="000000" w:themeColor="text1"/>
          <w:szCs w:val="24"/>
        </w:rPr>
      </w:pPr>
      <w:r w:rsidRPr="0053250C">
        <w:rPr>
          <w:rFonts w:cs="Times New Roman"/>
          <w:color w:val="000000" w:themeColor="text1"/>
          <w:szCs w:val="24"/>
        </w:rPr>
        <w:t>Date</w:t>
      </w:r>
    </w:p>
    <w:p w:rsidR="00554097" w:rsidRPr="0053250C" w:rsidRDefault="00554097" w:rsidP="00B1374F">
      <w:pPr>
        <w:spacing w:line="480" w:lineRule="auto"/>
        <w:jc w:val="center"/>
        <w:rPr>
          <w:rFonts w:cs="Times New Roman"/>
          <w:color w:val="000000" w:themeColor="text1"/>
          <w:szCs w:val="24"/>
        </w:rPr>
      </w:pPr>
      <w:r w:rsidRPr="0053250C">
        <w:rPr>
          <w:rFonts w:cs="Times New Roman"/>
          <w:color w:val="000000" w:themeColor="text1"/>
          <w:szCs w:val="24"/>
        </w:rPr>
        <w:t>Institution Affiliation</w:t>
      </w:r>
    </w:p>
    <w:p w:rsidR="00554097" w:rsidRPr="0053250C" w:rsidRDefault="00554097" w:rsidP="00B1374F">
      <w:pPr>
        <w:spacing w:line="480" w:lineRule="auto"/>
        <w:rPr>
          <w:rFonts w:cs="Times New Roman"/>
          <w:color w:val="000000" w:themeColor="text1"/>
          <w:szCs w:val="24"/>
        </w:rPr>
      </w:pPr>
      <w:r w:rsidRPr="0053250C">
        <w:rPr>
          <w:rFonts w:cs="Times New Roman"/>
          <w:color w:val="000000" w:themeColor="text1"/>
          <w:szCs w:val="24"/>
        </w:rPr>
        <w:br w:type="page"/>
      </w:r>
    </w:p>
    <w:p w:rsidR="00554097" w:rsidRPr="0053250C" w:rsidRDefault="00554097" w:rsidP="00B1374F">
      <w:pPr>
        <w:spacing w:line="480" w:lineRule="auto"/>
        <w:rPr>
          <w:rFonts w:cs="Times New Roman"/>
          <w:b/>
          <w:color w:val="000000" w:themeColor="text1"/>
          <w:szCs w:val="24"/>
        </w:rPr>
      </w:pPr>
      <w:r w:rsidRPr="0053250C">
        <w:rPr>
          <w:rFonts w:cs="Times New Roman"/>
          <w:b/>
          <w:color w:val="000000" w:themeColor="text1"/>
          <w:szCs w:val="24"/>
        </w:rPr>
        <w:lastRenderedPageBreak/>
        <w:t>Program Overview</w:t>
      </w:r>
    </w:p>
    <w:p w:rsidR="00554097" w:rsidRPr="0053250C" w:rsidRDefault="00554097" w:rsidP="00B1374F">
      <w:pPr>
        <w:spacing w:line="480" w:lineRule="auto"/>
        <w:rPr>
          <w:rFonts w:cs="Times New Roman"/>
          <w:color w:val="000000" w:themeColor="text1"/>
          <w:szCs w:val="24"/>
        </w:rPr>
      </w:pPr>
      <w:r w:rsidRPr="0053250C">
        <w:rPr>
          <w:rFonts w:cs="Times New Roman"/>
          <w:color w:val="000000" w:themeColor="text1"/>
          <w:szCs w:val="24"/>
        </w:rPr>
        <w:tab/>
        <w:t xml:space="preserve">Following the reported cases of </w:t>
      </w:r>
      <w:r w:rsidR="00221D17" w:rsidRPr="0053250C">
        <w:rPr>
          <w:rFonts w:cs="Times New Roman"/>
          <w:color w:val="000000" w:themeColor="text1"/>
          <w:szCs w:val="24"/>
        </w:rPr>
        <w:t xml:space="preserve">an </w:t>
      </w:r>
      <w:r w:rsidRPr="0053250C">
        <w:rPr>
          <w:rFonts w:cs="Times New Roman"/>
          <w:noProof/>
          <w:color w:val="000000" w:themeColor="text1"/>
          <w:szCs w:val="24"/>
        </w:rPr>
        <w:t>increase</w:t>
      </w:r>
      <w:r w:rsidR="00221D17" w:rsidRPr="0053250C">
        <w:rPr>
          <w:rFonts w:cs="Times New Roman"/>
          <w:noProof/>
          <w:color w:val="000000" w:themeColor="text1"/>
          <w:szCs w:val="24"/>
        </w:rPr>
        <w:t>d</w:t>
      </w:r>
      <w:r w:rsidRPr="0053250C">
        <w:rPr>
          <w:rFonts w:cs="Times New Roman"/>
          <w:color w:val="000000" w:themeColor="text1"/>
          <w:szCs w:val="24"/>
        </w:rPr>
        <w:t xml:space="preserve"> number of homeless veterans in the state of Kentucky, there was an urgent need to address this issue. Therefore a program for housing and taking care of the </w:t>
      </w:r>
      <w:r w:rsidR="00221D17" w:rsidRPr="0053250C">
        <w:rPr>
          <w:rFonts w:cs="Times New Roman"/>
          <w:noProof/>
          <w:color w:val="000000" w:themeColor="text1"/>
          <w:szCs w:val="24"/>
        </w:rPr>
        <w:t>requirement</w:t>
      </w:r>
      <w:r w:rsidRPr="0053250C">
        <w:rPr>
          <w:rFonts w:cs="Times New Roman"/>
          <w:noProof/>
          <w:color w:val="000000" w:themeColor="text1"/>
          <w:szCs w:val="24"/>
        </w:rPr>
        <w:t>s</w:t>
      </w:r>
      <w:r w:rsidRPr="0053250C">
        <w:rPr>
          <w:rFonts w:cs="Times New Roman"/>
          <w:color w:val="000000" w:themeColor="text1"/>
          <w:szCs w:val="24"/>
        </w:rPr>
        <w:t xml:space="preserve"> of this vulnerable group was established by the Kentucky Housing Corporation in cooperation with government agencies, commercial </w:t>
      </w:r>
      <w:r w:rsidR="00D673F8" w:rsidRPr="0053250C">
        <w:rPr>
          <w:rFonts w:cs="Times New Roman"/>
          <w:color w:val="000000" w:themeColor="text1"/>
          <w:szCs w:val="24"/>
        </w:rPr>
        <w:t>organizations</w:t>
      </w:r>
      <w:r w:rsidR="00221D17" w:rsidRPr="0053250C">
        <w:rPr>
          <w:rFonts w:cs="Times New Roman"/>
          <w:color w:val="000000" w:themeColor="text1"/>
          <w:szCs w:val="24"/>
        </w:rPr>
        <w:t>,</w:t>
      </w:r>
      <w:r w:rsidRPr="0053250C">
        <w:rPr>
          <w:rFonts w:cs="Times New Roman"/>
          <w:color w:val="000000" w:themeColor="text1"/>
          <w:szCs w:val="24"/>
        </w:rPr>
        <w:t xml:space="preserve"> </w:t>
      </w:r>
      <w:r w:rsidRPr="0053250C">
        <w:rPr>
          <w:rFonts w:cs="Times New Roman"/>
          <w:noProof/>
          <w:color w:val="000000" w:themeColor="text1"/>
          <w:szCs w:val="24"/>
        </w:rPr>
        <w:t>and</w:t>
      </w:r>
      <w:r w:rsidRPr="0053250C">
        <w:rPr>
          <w:rFonts w:cs="Times New Roman"/>
          <w:color w:val="000000" w:themeColor="text1"/>
          <w:szCs w:val="24"/>
        </w:rPr>
        <w:t xml:space="preserve"> nonprofit organizations. </w:t>
      </w:r>
      <w:r w:rsidR="00D673F8" w:rsidRPr="0053250C">
        <w:rPr>
          <w:rFonts w:cs="Times New Roman"/>
          <w:color w:val="000000" w:themeColor="text1"/>
          <w:szCs w:val="24"/>
        </w:rPr>
        <w:t>The</w:t>
      </w:r>
      <w:r w:rsidRPr="0053250C">
        <w:rPr>
          <w:rFonts w:cs="Times New Roman"/>
          <w:color w:val="000000" w:themeColor="text1"/>
          <w:szCs w:val="24"/>
        </w:rPr>
        <w:t xml:space="preserve"> </w:t>
      </w:r>
      <w:r w:rsidR="00221D17" w:rsidRPr="0053250C">
        <w:rPr>
          <w:rFonts w:cs="Times New Roman"/>
          <w:noProof/>
          <w:color w:val="000000" w:themeColor="text1"/>
          <w:szCs w:val="24"/>
        </w:rPr>
        <w:t>primary</w:t>
      </w:r>
      <w:r w:rsidRPr="0053250C">
        <w:rPr>
          <w:rFonts w:cs="Times New Roman"/>
          <w:color w:val="000000" w:themeColor="text1"/>
          <w:szCs w:val="24"/>
        </w:rPr>
        <w:t xml:space="preserve"> objective </w:t>
      </w:r>
      <w:r w:rsidR="00221D17" w:rsidRPr="0053250C">
        <w:rPr>
          <w:rFonts w:cs="Times New Roman"/>
          <w:noProof/>
          <w:color w:val="000000" w:themeColor="text1"/>
          <w:szCs w:val="24"/>
        </w:rPr>
        <w:t>of</w:t>
      </w:r>
      <w:r w:rsidRPr="0053250C">
        <w:rPr>
          <w:rFonts w:cs="Times New Roman"/>
          <w:color w:val="000000" w:themeColor="text1"/>
          <w:szCs w:val="24"/>
        </w:rPr>
        <w:t xml:space="preserve"> this program was to </w:t>
      </w:r>
      <w:r w:rsidR="00D673F8" w:rsidRPr="0053250C">
        <w:rPr>
          <w:rFonts w:cs="Times New Roman"/>
          <w:color w:val="000000" w:themeColor="text1"/>
          <w:szCs w:val="24"/>
        </w:rPr>
        <w:t xml:space="preserve">provide housing for the homeless veterans and find sustainable solutions to rehabilitate and ensure they lead </w:t>
      </w:r>
      <w:r w:rsidR="00D673F8" w:rsidRPr="0053250C">
        <w:rPr>
          <w:rFonts w:cs="Times New Roman"/>
          <w:noProof/>
          <w:color w:val="000000" w:themeColor="text1"/>
          <w:szCs w:val="24"/>
        </w:rPr>
        <w:t xml:space="preserve">a </w:t>
      </w:r>
      <w:r w:rsidR="00221D17" w:rsidRPr="0053250C">
        <w:rPr>
          <w:rFonts w:cs="Times New Roman"/>
          <w:noProof/>
          <w:color w:val="000000" w:themeColor="text1"/>
          <w:szCs w:val="24"/>
        </w:rPr>
        <w:t>healthy</w:t>
      </w:r>
      <w:r w:rsidR="00D673F8" w:rsidRPr="0053250C">
        <w:rPr>
          <w:rFonts w:cs="Times New Roman"/>
          <w:color w:val="000000" w:themeColor="text1"/>
          <w:szCs w:val="24"/>
        </w:rPr>
        <w:t xml:space="preserve"> lifestyle. </w:t>
      </w:r>
      <w:r w:rsidR="00D673F8" w:rsidRPr="0053250C">
        <w:rPr>
          <w:rFonts w:cs="Times New Roman"/>
          <w:noProof/>
          <w:color w:val="000000" w:themeColor="text1"/>
          <w:szCs w:val="24"/>
        </w:rPr>
        <w:t>However</w:t>
      </w:r>
      <w:r w:rsidR="00221D17" w:rsidRPr="0053250C">
        <w:rPr>
          <w:rFonts w:cs="Times New Roman"/>
          <w:noProof/>
          <w:color w:val="000000" w:themeColor="text1"/>
          <w:szCs w:val="24"/>
        </w:rPr>
        <w:t>,</w:t>
      </w:r>
      <w:r w:rsidR="00D673F8" w:rsidRPr="0053250C">
        <w:rPr>
          <w:rFonts w:cs="Times New Roman"/>
          <w:color w:val="000000" w:themeColor="text1"/>
          <w:szCs w:val="24"/>
        </w:rPr>
        <w:t xml:space="preserve"> there are various risk that the beneficiaries of this program will face that may disrupt achievement of the </w:t>
      </w:r>
      <w:r w:rsidR="00221D17" w:rsidRPr="0053250C">
        <w:rPr>
          <w:rFonts w:cs="Times New Roman"/>
          <w:noProof/>
          <w:color w:val="000000" w:themeColor="text1"/>
          <w:szCs w:val="24"/>
        </w:rPr>
        <w:t>primary</w:t>
      </w:r>
      <w:r w:rsidR="00D673F8" w:rsidRPr="0053250C">
        <w:rPr>
          <w:rFonts w:cs="Times New Roman"/>
          <w:color w:val="000000" w:themeColor="text1"/>
          <w:szCs w:val="24"/>
        </w:rPr>
        <w:t xml:space="preserve"> objective.</w:t>
      </w:r>
      <w:r w:rsidR="00BC6CA8" w:rsidRPr="0053250C">
        <w:rPr>
          <w:rFonts w:cs="Times New Roman"/>
          <w:color w:val="000000" w:themeColor="text1"/>
          <w:szCs w:val="24"/>
        </w:rPr>
        <w:t xml:space="preserve"> This paper</w:t>
      </w:r>
      <w:r w:rsidR="00221D17" w:rsidRPr="0053250C">
        <w:rPr>
          <w:rFonts w:cs="Times New Roman"/>
          <w:color w:val="000000" w:themeColor="text1"/>
          <w:szCs w:val="24"/>
        </w:rPr>
        <w:t>, therefore,</w:t>
      </w:r>
      <w:r w:rsidR="00BC6CA8" w:rsidRPr="0053250C">
        <w:rPr>
          <w:rFonts w:cs="Times New Roman"/>
          <w:color w:val="000000" w:themeColor="text1"/>
          <w:szCs w:val="24"/>
        </w:rPr>
        <w:t xml:space="preserve"> provides an insight on how to identify, assess and address the potential risk involved in this program.</w:t>
      </w:r>
    </w:p>
    <w:p w:rsidR="0000086E" w:rsidRPr="0053250C" w:rsidRDefault="00554097" w:rsidP="00B1374F">
      <w:pPr>
        <w:spacing w:line="480" w:lineRule="auto"/>
        <w:rPr>
          <w:rFonts w:cs="Times New Roman"/>
          <w:b/>
          <w:color w:val="000000" w:themeColor="text1"/>
          <w:szCs w:val="24"/>
        </w:rPr>
      </w:pPr>
      <w:r w:rsidRPr="0053250C">
        <w:rPr>
          <w:rFonts w:cs="Times New Roman"/>
          <w:b/>
          <w:color w:val="000000" w:themeColor="text1"/>
          <w:szCs w:val="24"/>
        </w:rPr>
        <w:t>Potential Risk</w:t>
      </w:r>
    </w:p>
    <w:p w:rsidR="00655BB0" w:rsidRPr="0053250C" w:rsidRDefault="00655BB0" w:rsidP="00B1374F">
      <w:pPr>
        <w:pStyle w:val="ListParagraph"/>
        <w:numPr>
          <w:ilvl w:val="0"/>
          <w:numId w:val="1"/>
        </w:numPr>
        <w:spacing w:line="480" w:lineRule="auto"/>
        <w:rPr>
          <w:rFonts w:cs="Times New Roman"/>
          <w:color w:val="000000" w:themeColor="text1"/>
          <w:szCs w:val="24"/>
        </w:rPr>
      </w:pPr>
      <w:r w:rsidRPr="0053250C">
        <w:rPr>
          <w:rFonts w:cs="Times New Roman"/>
          <w:color w:val="000000" w:themeColor="text1"/>
          <w:szCs w:val="24"/>
        </w:rPr>
        <w:t xml:space="preserve">Inaccurate forecasting of the costs – the process of structuring this program involved estimating of the budget of the estimated expenditure. However, the estimate of this budget depended on an estimated number of homeless veterans since there </w:t>
      </w:r>
      <w:r w:rsidRPr="0053250C">
        <w:rPr>
          <w:rFonts w:cs="Times New Roman"/>
          <w:noProof/>
          <w:color w:val="000000" w:themeColor="text1"/>
          <w:szCs w:val="24"/>
        </w:rPr>
        <w:t>w</w:t>
      </w:r>
      <w:r w:rsidR="00221D17" w:rsidRPr="0053250C">
        <w:rPr>
          <w:rFonts w:cs="Times New Roman"/>
          <w:noProof/>
          <w:color w:val="000000" w:themeColor="text1"/>
          <w:szCs w:val="24"/>
        </w:rPr>
        <w:t>ere</w:t>
      </w:r>
      <w:r w:rsidRPr="0053250C">
        <w:rPr>
          <w:rFonts w:cs="Times New Roman"/>
          <w:color w:val="000000" w:themeColor="text1"/>
          <w:szCs w:val="24"/>
        </w:rPr>
        <w:t xml:space="preserve"> no accurate population censors carried out</w:t>
      </w:r>
      <w:r w:rsidR="0053250C">
        <w:rPr>
          <w:rFonts w:cs="Times New Roman"/>
          <w:color w:val="000000" w:themeColor="text1"/>
          <w:szCs w:val="24"/>
        </w:rPr>
        <w:t xml:space="preserve"> (</w:t>
      </w:r>
      <w:r w:rsidR="0053250C">
        <w:rPr>
          <w:rFonts w:cs="Times New Roman"/>
          <w:color w:val="000000" w:themeColor="text1"/>
          <w:szCs w:val="24"/>
          <w:shd w:val="clear" w:color="auto" w:fill="FFFFFF"/>
        </w:rPr>
        <w:t xml:space="preserve">Berman, </w:t>
      </w:r>
      <w:r w:rsidR="0053250C" w:rsidRPr="0053250C">
        <w:rPr>
          <w:rFonts w:cs="Times New Roman"/>
          <w:color w:val="000000" w:themeColor="text1"/>
          <w:szCs w:val="24"/>
          <w:shd w:val="clear" w:color="auto" w:fill="FFFFFF"/>
        </w:rPr>
        <w:t>2014)</w:t>
      </w:r>
      <w:r w:rsidRPr="0053250C">
        <w:rPr>
          <w:rFonts w:cs="Times New Roman"/>
          <w:color w:val="000000" w:themeColor="text1"/>
          <w:szCs w:val="24"/>
        </w:rPr>
        <w:t>. So, there is a likelihood that the estimated budget may fail to cater for the project.</w:t>
      </w:r>
    </w:p>
    <w:p w:rsidR="00655BB0" w:rsidRPr="0053250C" w:rsidRDefault="00655BB0" w:rsidP="00B1374F">
      <w:pPr>
        <w:pStyle w:val="ListParagraph"/>
        <w:numPr>
          <w:ilvl w:val="0"/>
          <w:numId w:val="1"/>
        </w:numPr>
        <w:spacing w:line="480" w:lineRule="auto"/>
        <w:rPr>
          <w:rFonts w:cs="Times New Roman"/>
          <w:color w:val="000000" w:themeColor="text1"/>
          <w:szCs w:val="24"/>
        </w:rPr>
      </w:pPr>
      <w:r w:rsidRPr="0053250C">
        <w:rPr>
          <w:rFonts w:cs="Times New Roman"/>
          <w:color w:val="000000" w:themeColor="text1"/>
          <w:szCs w:val="24"/>
        </w:rPr>
        <w:t xml:space="preserve">Resource shortfall – the resources set aside for this projects including human </w:t>
      </w:r>
      <w:r w:rsidR="00221D17" w:rsidRPr="0053250C">
        <w:rPr>
          <w:rFonts w:cs="Times New Roman"/>
          <w:noProof/>
          <w:color w:val="000000" w:themeColor="text1"/>
          <w:szCs w:val="24"/>
        </w:rPr>
        <w:t>support</w:t>
      </w:r>
      <w:r w:rsidRPr="0053250C">
        <w:rPr>
          <w:rFonts w:cs="Times New Roman"/>
          <w:color w:val="000000" w:themeColor="text1"/>
          <w:szCs w:val="24"/>
        </w:rPr>
        <w:t xml:space="preserve"> and facilities necessary for this project may fail to sustain all the needs. There is a likelihood that the number of filed officers, health workers, trainers </w:t>
      </w:r>
      <w:r w:rsidRPr="0053250C">
        <w:rPr>
          <w:rFonts w:cs="Times New Roman"/>
          <w:noProof/>
          <w:color w:val="000000" w:themeColor="text1"/>
          <w:szCs w:val="24"/>
        </w:rPr>
        <w:t>a</w:t>
      </w:r>
      <w:r w:rsidR="00221D17" w:rsidRPr="0053250C">
        <w:rPr>
          <w:rFonts w:cs="Times New Roman"/>
          <w:noProof/>
          <w:color w:val="000000" w:themeColor="text1"/>
          <w:szCs w:val="24"/>
        </w:rPr>
        <w:t>n</w:t>
      </w:r>
      <w:r w:rsidRPr="0053250C">
        <w:rPr>
          <w:rFonts w:cs="Times New Roman"/>
          <w:noProof/>
          <w:color w:val="000000" w:themeColor="text1"/>
          <w:szCs w:val="24"/>
        </w:rPr>
        <w:t>d</w:t>
      </w:r>
      <w:r w:rsidRPr="0053250C">
        <w:rPr>
          <w:rFonts w:cs="Times New Roman"/>
          <w:color w:val="000000" w:themeColor="text1"/>
          <w:szCs w:val="24"/>
        </w:rPr>
        <w:t xml:space="preserve"> office employees may fail to </w:t>
      </w:r>
      <w:r w:rsidRPr="0053250C">
        <w:rPr>
          <w:rFonts w:cs="Times New Roman"/>
          <w:noProof/>
          <w:color w:val="000000" w:themeColor="text1"/>
          <w:szCs w:val="24"/>
        </w:rPr>
        <w:t>su</w:t>
      </w:r>
      <w:r w:rsidR="0053250C" w:rsidRPr="0053250C">
        <w:rPr>
          <w:rFonts w:cs="Times New Roman"/>
          <w:noProof/>
          <w:color w:val="000000" w:themeColor="text1"/>
          <w:szCs w:val="24"/>
        </w:rPr>
        <w:t>pport</w:t>
      </w:r>
      <w:r w:rsidRPr="0053250C">
        <w:rPr>
          <w:rFonts w:cs="Times New Roman"/>
          <w:color w:val="000000" w:themeColor="text1"/>
          <w:szCs w:val="24"/>
        </w:rPr>
        <w:t xml:space="preserve"> the efficient running of the program</w:t>
      </w:r>
      <w:r w:rsidR="0053250C">
        <w:rPr>
          <w:rFonts w:cs="Times New Roman"/>
          <w:color w:val="000000" w:themeColor="text1"/>
          <w:szCs w:val="24"/>
        </w:rPr>
        <w:t xml:space="preserve"> (</w:t>
      </w:r>
      <w:r w:rsidR="0053250C">
        <w:rPr>
          <w:rFonts w:cs="Times New Roman"/>
          <w:color w:val="000000" w:themeColor="text1"/>
          <w:szCs w:val="24"/>
          <w:shd w:val="clear" w:color="auto" w:fill="FFFFFF"/>
        </w:rPr>
        <w:t xml:space="preserve">Berman, </w:t>
      </w:r>
      <w:r w:rsidR="0053250C" w:rsidRPr="0053250C">
        <w:rPr>
          <w:rFonts w:cs="Times New Roman"/>
          <w:color w:val="000000" w:themeColor="text1"/>
          <w:szCs w:val="24"/>
          <w:shd w:val="clear" w:color="auto" w:fill="FFFFFF"/>
        </w:rPr>
        <w:t>2014)</w:t>
      </w:r>
      <w:r w:rsidRPr="0053250C">
        <w:rPr>
          <w:rFonts w:cs="Times New Roman"/>
          <w:color w:val="000000" w:themeColor="text1"/>
          <w:szCs w:val="24"/>
        </w:rPr>
        <w:t>. For example, the health workers may encounter complicated health issues among the veterans that may require health specialists and more medical facilities. In this case, more resources may be allocated to cater for this emerging issues rendering the resources inadequate.</w:t>
      </w:r>
    </w:p>
    <w:p w:rsidR="00655BB0" w:rsidRPr="0053250C" w:rsidRDefault="00655BB0" w:rsidP="00B1374F">
      <w:pPr>
        <w:pStyle w:val="ListParagraph"/>
        <w:numPr>
          <w:ilvl w:val="0"/>
          <w:numId w:val="1"/>
        </w:numPr>
        <w:spacing w:line="480" w:lineRule="auto"/>
        <w:rPr>
          <w:rFonts w:cs="Times New Roman"/>
          <w:color w:val="000000" w:themeColor="text1"/>
          <w:szCs w:val="24"/>
        </w:rPr>
      </w:pPr>
      <w:r w:rsidRPr="0053250C">
        <w:rPr>
          <w:rFonts w:cs="Times New Roman"/>
          <w:color w:val="000000" w:themeColor="text1"/>
          <w:szCs w:val="24"/>
        </w:rPr>
        <w:lastRenderedPageBreak/>
        <w:t xml:space="preserve">Failure to meet the expectation of the clients – there is a likelihood that the homeless veterans will feel unsatisfied </w:t>
      </w:r>
      <w:r w:rsidR="00221D17" w:rsidRPr="0053250C">
        <w:rPr>
          <w:rFonts w:cs="Times New Roman"/>
          <w:noProof/>
          <w:color w:val="000000" w:themeColor="text1"/>
          <w:szCs w:val="24"/>
        </w:rPr>
        <w:t>with</w:t>
      </w:r>
      <w:r w:rsidRPr="0053250C">
        <w:rPr>
          <w:rFonts w:cs="Times New Roman"/>
          <w:color w:val="000000" w:themeColor="text1"/>
          <w:szCs w:val="24"/>
        </w:rPr>
        <w:t xml:space="preserve"> the efforts made to address their issues. Most of the veterans may feel like they deserve more as compensation for the sacrifice they made for this country</w:t>
      </w:r>
      <w:r w:rsidR="0053250C">
        <w:rPr>
          <w:rFonts w:cs="Times New Roman"/>
          <w:color w:val="000000" w:themeColor="text1"/>
          <w:szCs w:val="24"/>
        </w:rPr>
        <w:t xml:space="preserve"> (</w:t>
      </w:r>
      <w:r w:rsidR="0053250C">
        <w:rPr>
          <w:rFonts w:cs="Times New Roman"/>
          <w:color w:val="000000" w:themeColor="text1"/>
          <w:szCs w:val="24"/>
          <w:shd w:val="clear" w:color="auto" w:fill="FFFFFF"/>
        </w:rPr>
        <w:t xml:space="preserve">Berman, </w:t>
      </w:r>
      <w:r w:rsidR="0053250C" w:rsidRPr="0053250C">
        <w:rPr>
          <w:rFonts w:cs="Times New Roman"/>
          <w:color w:val="000000" w:themeColor="text1"/>
          <w:szCs w:val="24"/>
          <w:shd w:val="clear" w:color="auto" w:fill="FFFFFF"/>
        </w:rPr>
        <w:t>2014)</w:t>
      </w:r>
      <w:r w:rsidRPr="0053250C">
        <w:rPr>
          <w:rFonts w:cs="Times New Roman"/>
          <w:color w:val="000000" w:themeColor="text1"/>
          <w:szCs w:val="24"/>
        </w:rPr>
        <w:t xml:space="preserve">. Spending many years </w:t>
      </w:r>
      <w:r w:rsidRPr="0053250C">
        <w:rPr>
          <w:rFonts w:cs="Times New Roman"/>
          <w:noProof/>
          <w:color w:val="000000" w:themeColor="text1"/>
          <w:szCs w:val="24"/>
        </w:rPr>
        <w:t>le</w:t>
      </w:r>
      <w:r w:rsidR="0053250C" w:rsidRPr="0053250C">
        <w:rPr>
          <w:rFonts w:cs="Times New Roman"/>
          <w:noProof/>
          <w:color w:val="000000" w:themeColor="text1"/>
          <w:szCs w:val="24"/>
        </w:rPr>
        <w:t>ft</w:t>
      </w:r>
      <w:r w:rsidRPr="0053250C">
        <w:rPr>
          <w:rFonts w:cs="Times New Roman"/>
          <w:color w:val="000000" w:themeColor="text1"/>
          <w:szCs w:val="24"/>
        </w:rPr>
        <w:t xml:space="preserve"> in the streets develope</w:t>
      </w:r>
      <w:r w:rsidR="0053250C" w:rsidRPr="0053250C">
        <w:rPr>
          <w:rFonts w:cs="Times New Roman"/>
          <w:color w:val="000000" w:themeColor="text1"/>
          <w:szCs w:val="24"/>
        </w:rPr>
        <w:t>d animosity on the veterans towards the government</w:t>
      </w:r>
      <w:r w:rsidRPr="0053250C">
        <w:rPr>
          <w:rFonts w:cs="Times New Roman"/>
          <w:color w:val="000000" w:themeColor="text1"/>
          <w:szCs w:val="24"/>
        </w:rPr>
        <w:t xml:space="preserve"> because of the feeling of </w:t>
      </w:r>
      <w:r w:rsidR="0053250C">
        <w:rPr>
          <w:rFonts w:cs="Times New Roman"/>
          <w:color w:val="000000" w:themeColor="text1"/>
          <w:szCs w:val="24"/>
        </w:rPr>
        <w:t xml:space="preserve">being </w:t>
      </w:r>
      <w:r w:rsidRPr="0053250C">
        <w:rPr>
          <w:rFonts w:cs="Times New Roman"/>
          <w:color w:val="000000" w:themeColor="text1"/>
          <w:szCs w:val="24"/>
        </w:rPr>
        <w:t>neglect</w:t>
      </w:r>
      <w:r w:rsidR="0053250C">
        <w:rPr>
          <w:rFonts w:cs="Times New Roman"/>
          <w:color w:val="000000" w:themeColor="text1"/>
          <w:szCs w:val="24"/>
        </w:rPr>
        <w:t>ed</w:t>
      </w:r>
      <w:r w:rsidRPr="0053250C">
        <w:rPr>
          <w:rFonts w:cs="Times New Roman"/>
          <w:color w:val="000000" w:themeColor="text1"/>
          <w:szCs w:val="24"/>
        </w:rPr>
        <w:t xml:space="preserve">. Therefore some of them will feel </w:t>
      </w:r>
      <w:r w:rsidRPr="0053250C">
        <w:rPr>
          <w:rFonts w:cs="Times New Roman"/>
          <w:noProof/>
          <w:color w:val="000000" w:themeColor="text1"/>
          <w:szCs w:val="24"/>
        </w:rPr>
        <w:t>dissatisf</w:t>
      </w:r>
      <w:r w:rsidR="0053250C" w:rsidRPr="0053250C">
        <w:rPr>
          <w:rFonts w:cs="Times New Roman"/>
          <w:noProof/>
          <w:color w:val="000000" w:themeColor="text1"/>
          <w:szCs w:val="24"/>
        </w:rPr>
        <w:t>ied</w:t>
      </w:r>
      <w:r w:rsidRPr="0053250C">
        <w:rPr>
          <w:rFonts w:cs="Times New Roman"/>
          <w:color w:val="000000" w:themeColor="text1"/>
          <w:szCs w:val="24"/>
        </w:rPr>
        <w:t xml:space="preserve"> with the efforts of this program.</w:t>
      </w:r>
    </w:p>
    <w:p w:rsidR="00655BB0" w:rsidRPr="0053250C" w:rsidRDefault="00655BB0" w:rsidP="00B1374F">
      <w:pPr>
        <w:pStyle w:val="ListParagraph"/>
        <w:numPr>
          <w:ilvl w:val="0"/>
          <w:numId w:val="1"/>
        </w:numPr>
        <w:spacing w:line="480" w:lineRule="auto"/>
        <w:rPr>
          <w:rFonts w:cs="Times New Roman"/>
          <w:color w:val="000000" w:themeColor="text1"/>
          <w:szCs w:val="24"/>
        </w:rPr>
      </w:pPr>
      <w:r w:rsidRPr="0053250C">
        <w:rPr>
          <w:rFonts w:cs="Times New Roman"/>
          <w:color w:val="000000" w:themeColor="text1"/>
          <w:szCs w:val="24"/>
        </w:rPr>
        <w:t xml:space="preserve">Withdrawal of stakeholders – the success of this program is entirely dependent on the generous donations provided by various stakeholders. However, there may </w:t>
      </w:r>
      <w:r w:rsidRPr="0053250C">
        <w:rPr>
          <w:rFonts w:cs="Times New Roman"/>
          <w:noProof/>
          <w:color w:val="000000" w:themeColor="text1"/>
          <w:szCs w:val="24"/>
        </w:rPr>
        <w:t>occur</w:t>
      </w:r>
      <w:r w:rsidRPr="0053250C">
        <w:rPr>
          <w:rFonts w:cs="Times New Roman"/>
          <w:color w:val="000000" w:themeColor="text1"/>
          <w:szCs w:val="24"/>
        </w:rPr>
        <w:t xml:space="preserve"> circumstances with the organization of the stakeholders that may force them to </w:t>
      </w:r>
      <w:r w:rsidRPr="0053250C">
        <w:rPr>
          <w:rFonts w:cs="Times New Roman"/>
          <w:noProof/>
          <w:color w:val="000000" w:themeColor="text1"/>
          <w:szCs w:val="24"/>
        </w:rPr>
        <w:t>pull</w:t>
      </w:r>
      <w:r w:rsidR="0053250C" w:rsidRPr="0053250C">
        <w:rPr>
          <w:rFonts w:cs="Times New Roman"/>
          <w:noProof/>
          <w:color w:val="000000" w:themeColor="text1"/>
          <w:szCs w:val="24"/>
        </w:rPr>
        <w:t xml:space="preserve"> </w:t>
      </w:r>
      <w:r w:rsidRPr="0053250C">
        <w:rPr>
          <w:rFonts w:cs="Times New Roman"/>
          <w:noProof/>
          <w:color w:val="000000" w:themeColor="text1"/>
          <w:szCs w:val="24"/>
        </w:rPr>
        <w:t>out</w:t>
      </w:r>
      <w:r w:rsidRPr="0053250C">
        <w:rPr>
          <w:rFonts w:cs="Times New Roman"/>
          <w:color w:val="000000" w:themeColor="text1"/>
          <w:szCs w:val="24"/>
        </w:rPr>
        <w:t xml:space="preserve"> their </w:t>
      </w:r>
      <w:r w:rsidR="0053250C" w:rsidRPr="0053250C">
        <w:rPr>
          <w:rFonts w:cs="Times New Roman"/>
          <w:noProof/>
          <w:color w:val="000000" w:themeColor="text1"/>
          <w:szCs w:val="24"/>
        </w:rPr>
        <w:t>contribu</w:t>
      </w:r>
      <w:r w:rsidRPr="0053250C">
        <w:rPr>
          <w:rFonts w:cs="Times New Roman"/>
          <w:noProof/>
          <w:color w:val="000000" w:themeColor="text1"/>
          <w:szCs w:val="24"/>
        </w:rPr>
        <w:t>tions</w:t>
      </w:r>
      <w:r w:rsidRPr="0053250C">
        <w:rPr>
          <w:rFonts w:cs="Times New Roman"/>
          <w:color w:val="000000" w:themeColor="text1"/>
          <w:szCs w:val="24"/>
        </w:rPr>
        <w:t>. The occurrence of such a scenario may compromise the success of this program especially when the stakeholders were prolific contributors</w:t>
      </w:r>
      <w:r w:rsidR="0053250C">
        <w:rPr>
          <w:rFonts w:cs="Times New Roman"/>
          <w:color w:val="000000" w:themeColor="text1"/>
          <w:szCs w:val="24"/>
        </w:rPr>
        <w:t xml:space="preserve"> (</w:t>
      </w:r>
      <w:r w:rsidR="0053250C">
        <w:rPr>
          <w:rFonts w:cs="Times New Roman"/>
          <w:color w:val="000000" w:themeColor="text1"/>
          <w:szCs w:val="24"/>
          <w:shd w:val="clear" w:color="auto" w:fill="FFFFFF"/>
        </w:rPr>
        <w:t xml:space="preserve">Lewis, Packard &amp; Lewis, </w:t>
      </w:r>
      <w:r w:rsidR="0053250C" w:rsidRPr="0053250C">
        <w:rPr>
          <w:rFonts w:cs="Times New Roman"/>
          <w:color w:val="000000" w:themeColor="text1"/>
          <w:szCs w:val="24"/>
          <w:shd w:val="clear" w:color="auto" w:fill="FFFFFF"/>
        </w:rPr>
        <w:t>2011)</w:t>
      </w:r>
      <w:r w:rsidRPr="0053250C">
        <w:rPr>
          <w:rFonts w:cs="Times New Roman"/>
          <w:color w:val="000000" w:themeColor="text1"/>
          <w:szCs w:val="24"/>
        </w:rPr>
        <w:t>. Consequently, the homeless veterans will not receive what they require to their satisfaction.</w:t>
      </w:r>
    </w:p>
    <w:p w:rsidR="00554097" w:rsidRPr="0053250C" w:rsidRDefault="00554097" w:rsidP="00B1374F">
      <w:pPr>
        <w:spacing w:line="480" w:lineRule="auto"/>
        <w:rPr>
          <w:rFonts w:cs="Times New Roman"/>
          <w:b/>
          <w:color w:val="000000" w:themeColor="text1"/>
          <w:szCs w:val="24"/>
        </w:rPr>
      </w:pPr>
      <w:r w:rsidRPr="0053250C">
        <w:rPr>
          <w:rFonts w:cs="Times New Roman"/>
          <w:b/>
          <w:color w:val="000000" w:themeColor="text1"/>
          <w:szCs w:val="24"/>
        </w:rPr>
        <w:t>How to Address the Potential Risk</w:t>
      </w:r>
    </w:p>
    <w:p w:rsidR="0053250C" w:rsidRPr="00EA2ADC" w:rsidRDefault="008C7B9F" w:rsidP="00EA2ADC">
      <w:pPr>
        <w:spacing w:line="480" w:lineRule="auto"/>
        <w:ind w:firstLine="720"/>
        <w:jc w:val="center"/>
        <w:rPr>
          <w:rFonts w:cs="Times New Roman"/>
          <w:color w:val="000000" w:themeColor="text1"/>
          <w:szCs w:val="24"/>
        </w:rPr>
      </w:pPr>
      <w:r w:rsidRPr="0053250C">
        <w:rPr>
          <w:rFonts w:cs="Times New Roman"/>
          <w:color w:val="000000" w:themeColor="text1"/>
          <w:szCs w:val="24"/>
        </w:rPr>
        <w:t xml:space="preserve">To ensure that the four issues mentioned above are well taken care of, there are </w:t>
      </w:r>
      <w:r w:rsidRPr="0053250C">
        <w:rPr>
          <w:rFonts w:cs="Times New Roman"/>
          <w:noProof/>
          <w:color w:val="000000" w:themeColor="text1"/>
          <w:szCs w:val="24"/>
        </w:rPr>
        <w:t>key</w:t>
      </w:r>
      <w:r w:rsidRPr="0053250C">
        <w:rPr>
          <w:rFonts w:cs="Times New Roman"/>
          <w:color w:val="000000" w:themeColor="text1"/>
          <w:szCs w:val="24"/>
        </w:rPr>
        <w:t xml:space="preserve"> steps that should be </w:t>
      </w:r>
      <w:r w:rsidRPr="0053250C">
        <w:rPr>
          <w:rFonts w:cs="Times New Roman"/>
          <w:noProof/>
          <w:color w:val="000000" w:themeColor="text1"/>
          <w:szCs w:val="24"/>
        </w:rPr>
        <w:t>taken</w:t>
      </w:r>
      <w:r w:rsidRPr="0053250C">
        <w:rPr>
          <w:rFonts w:cs="Times New Roman"/>
          <w:color w:val="000000" w:themeColor="text1"/>
          <w:szCs w:val="24"/>
        </w:rPr>
        <w:t xml:space="preserve">. The </w:t>
      </w:r>
      <w:r w:rsidRPr="0053250C">
        <w:rPr>
          <w:rFonts w:cs="Times New Roman"/>
          <w:noProof/>
          <w:color w:val="000000" w:themeColor="text1"/>
          <w:szCs w:val="24"/>
        </w:rPr>
        <w:t>steps</w:t>
      </w:r>
      <w:r w:rsidRPr="0053250C">
        <w:rPr>
          <w:rFonts w:cs="Times New Roman"/>
          <w:color w:val="000000" w:themeColor="text1"/>
          <w:szCs w:val="24"/>
        </w:rPr>
        <w:t xml:space="preserve"> should be aimed at strengthening the ability to fulfill the objective by providing more confident reporting. Doing this will ensure that the issue of resources shortfall and inaccurate forecasting is avoided</w:t>
      </w:r>
      <w:r w:rsidR="0053250C">
        <w:rPr>
          <w:rFonts w:cs="Times New Roman"/>
          <w:color w:val="000000" w:themeColor="text1"/>
          <w:szCs w:val="24"/>
        </w:rPr>
        <w:t xml:space="preserve"> (</w:t>
      </w:r>
      <w:r w:rsidR="0053250C">
        <w:rPr>
          <w:rFonts w:cs="Times New Roman"/>
          <w:color w:val="000000" w:themeColor="text1"/>
          <w:szCs w:val="24"/>
          <w:shd w:val="clear" w:color="auto" w:fill="FFFFFF"/>
        </w:rPr>
        <w:t xml:space="preserve">Berman, </w:t>
      </w:r>
      <w:r w:rsidR="0053250C" w:rsidRPr="0053250C">
        <w:rPr>
          <w:rFonts w:cs="Times New Roman"/>
          <w:color w:val="000000" w:themeColor="text1"/>
          <w:szCs w:val="24"/>
          <w:shd w:val="clear" w:color="auto" w:fill="FFFFFF"/>
        </w:rPr>
        <w:t>2014)</w:t>
      </w:r>
      <w:r w:rsidRPr="0053250C">
        <w:rPr>
          <w:rFonts w:cs="Times New Roman"/>
          <w:color w:val="000000" w:themeColor="text1"/>
          <w:szCs w:val="24"/>
        </w:rPr>
        <w:t xml:space="preserve">. The program management can build a more confident reporting through involving experts that provide reliable advice. </w:t>
      </w:r>
      <w:r w:rsidR="00221D17" w:rsidRPr="0053250C">
        <w:rPr>
          <w:rFonts w:cs="Times New Roman"/>
          <w:color w:val="000000" w:themeColor="text1"/>
          <w:szCs w:val="24"/>
        </w:rPr>
        <w:t>Also</w:t>
      </w:r>
      <w:r w:rsidRPr="0053250C">
        <w:rPr>
          <w:rFonts w:cs="Times New Roman"/>
          <w:color w:val="000000" w:themeColor="text1"/>
          <w:szCs w:val="24"/>
        </w:rPr>
        <w:t xml:space="preserve">, the success of the project depends on the effectiveness of the </w:t>
      </w:r>
      <w:r w:rsidRPr="0053250C">
        <w:rPr>
          <w:rFonts w:cs="Times New Roman"/>
          <w:noProof/>
          <w:color w:val="000000" w:themeColor="text1"/>
          <w:szCs w:val="24"/>
        </w:rPr>
        <w:t>management</w:t>
      </w:r>
      <w:r w:rsidRPr="0053250C">
        <w:rPr>
          <w:rFonts w:cs="Times New Roman"/>
          <w:color w:val="000000" w:themeColor="text1"/>
          <w:szCs w:val="24"/>
        </w:rPr>
        <w:t xml:space="preserve"> to ensure proper </w:t>
      </w:r>
      <w:r w:rsidR="00221D17" w:rsidRPr="0053250C">
        <w:rPr>
          <w:rFonts w:cs="Times New Roman"/>
          <w:color w:val="000000" w:themeColor="text1"/>
          <w:szCs w:val="24"/>
        </w:rPr>
        <w:t>coordination</w:t>
      </w:r>
      <w:r w:rsidRPr="0053250C">
        <w:rPr>
          <w:rFonts w:cs="Times New Roman"/>
          <w:color w:val="000000" w:themeColor="text1"/>
          <w:szCs w:val="24"/>
        </w:rPr>
        <w:t xml:space="preserve"> and the satisfaction of both the staff and the clients of this program. Therefore the </w:t>
      </w:r>
      <w:r w:rsidRPr="0053250C">
        <w:rPr>
          <w:rFonts w:cs="Times New Roman"/>
          <w:noProof/>
          <w:color w:val="000000" w:themeColor="text1"/>
          <w:szCs w:val="24"/>
        </w:rPr>
        <w:t>management</w:t>
      </w:r>
      <w:r w:rsidRPr="0053250C">
        <w:rPr>
          <w:rFonts w:cs="Times New Roman"/>
          <w:color w:val="000000" w:themeColor="text1"/>
          <w:szCs w:val="24"/>
        </w:rPr>
        <w:t xml:space="preserve"> should observe good </w:t>
      </w:r>
      <w:r w:rsidR="00221D17" w:rsidRPr="0053250C">
        <w:rPr>
          <w:rFonts w:cs="Times New Roman"/>
          <w:color w:val="000000" w:themeColor="text1"/>
          <w:szCs w:val="24"/>
        </w:rPr>
        <w:t>governance</w:t>
      </w:r>
      <w:r w:rsidRPr="0053250C">
        <w:rPr>
          <w:rFonts w:cs="Times New Roman"/>
          <w:color w:val="000000" w:themeColor="text1"/>
          <w:szCs w:val="24"/>
        </w:rPr>
        <w:t xml:space="preserve"> practices that will </w:t>
      </w:r>
      <w:r w:rsidRPr="0053250C">
        <w:rPr>
          <w:rFonts w:cs="Times New Roman"/>
          <w:noProof/>
          <w:color w:val="000000" w:themeColor="text1"/>
          <w:szCs w:val="24"/>
        </w:rPr>
        <w:t>ensures</w:t>
      </w:r>
      <w:r w:rsidRPr="0053250C">
        <w:rPr>
          <w:rFonts w:cs="Times New Roman"/>
          <w:color w:val="000000" w:themeColor="text1"/>
          <w:szCs w:val="24"/>
        </w:rPr>
        <w:t xml:space="preserve"> the expectations of every aspect of the program is </w:t>
      </w:r>
      <w:r w:rsidR="00221D17" w:rsidRPr="0053250C">
        <w:rPr>
          <w:rFonts w:cs="Times New Roman"/>
          <w:color w:val="000000" w:themeColor="text1"/>
          <w:szCs w:val="24"/>
        </w:rPr>
        <w:t>achieved</w:t>
      </w:r>
      <w:r w:rsidR="0053250C">
        <w:rPr>
          <w:rFonts w:cs="Times New Roman"/>
          <w:color w:val="000000" w:themeColor="text1"/>
          <w:szCs w:val="24"/>
        </w:rPr>
        <w:t xml:space="preserve"> (</w:t>
      </w:r>
      <w:r w:rsidR="0053250C">
        <w:rPr>
          <w:rFonts w:cs="Times New Roman"/>
          <w:color w:val="000000" w:themeColor="text1"/>
          <w:szCs w:val="24"/>
          <w:shd w:val="clear" w:color="auto" w:fill="FFFFFF"/>
        </w:rPr>
        <w:t xml:space="preserve">Lewis, Packard &amp; Lewis, </w:t>
      </w:r>
      <w:r w:rsidR="0053250C" w:rsidRPr="0053250C">
        <w:rPr>
          <w:rFonts w:cs="Times New Roman"/>
          <w:color w:val="000000" w:themeColor="text1"/>
          <w:szCs w:val="24"/>
          <w:shd w:val="clear" w:color="auto" w:fill="FFFFFF"/>
        </w:rPr>
        <w:t>2011)</w:t>
      </w:r>
      <w:r w:rsidR="00B1374F">
        <w:rPr>
          <w:rFonts w:cs="Times New Roman"/>
          <w:color w:val="000000" w:themeColor="text1"/>
          <w:szCs w:val="24"/>
        </w:rPr>
        <w:t xml:space="preserve"> </w:t>
      </w:r>
      <w:r w:rsidR="00B1374F">
        <w:rPr>
          <w:rFonts w:cs="Times New Roman"/>
          <w:color w:val="000000" w:themeColor="text1"/>
          <w:szCs w:val="24"/>
        </w:rPr>
        <w:br w:type="page"/>
      </w:r>
      <w:r w:rsidR="0053250C" w:rsidRPr="00EA2ADC">
        <w:rPr>
          <w:rFonts w:cs="Times New Roman"/>
          <w:color w:val="000000" w:themeColor="text1"/>
          <w:szCs w:val="24"/>
        </w:rPr>
        <w:lastRenderedPageBreak/>
        <w:t>References</w:t>
      </w:r>
    </w:p>
    <w:p w:rsidR="00221D17" w:rsidRPr="0053250C" w:rsidRDefault="00221D17" w:rsidP="00B1374F">
      <w:pPr>
        <w:spacing w:line="480" w:lineRule="auto"/>
        <w:ind w:left="720" w:hanging="720"/>
        <w:rPr>
          <w:rFonts w:cs="Times New Roman"/>
          <w:color w:val="000000" w:themeColor="text1"/>
          <w:szCs w:val="24"/>
          <w:shd w:val="clear" w:color="auto" w:fill="FFFFFF"/>
        </w:rPr>
      </w:pPr>
      <w:r w:rsidRPr="0053250C">
        <w:rPr>
          <w:rFonts w:cs="Times New Roman"/>
          <w:color w:val="000000" w:themeColor="text1"/>
          <w:szCs w:val="24"/>
          <w:shd w:val="clear" w:color="auto" w:fill="FFFFFF"/>
        </w:rPr>
        <w:t>Berman, D. (2014). </w:t>
      </w:r>
      <w:r w:rsidRPr="0053250C">
        <w:rPr>
          <w:rFonts w:cs="Times New Roman"/>
          <w:i/>
          <w:iCs/>
          <w:noProof/>
          <w:color w:val="000000" w:themeColor="text1"/>
          <w:szCs w:val="24"/>
          <w:shd w:val="clear" w:color="auto" w:fill="FFFFFF"/>
        </w:rPr>
        <w:t>Productivity</w:t>
      </w:r>
      <w:r w:rsidRPr="0053250C">
        <w:rPr>
          <w:rFonts w:cs="Times New Roman"/>
          <w:i/>
          <w:iCs/>
          <w:color w:val="000000" w:themeColor="text1"/>
          <w:szCs w:val="24"/>
          <w:shd w:val="clear" w:color="auto" w:fill="FFFFFF"/>
        </w:rPr>
        <w:t xml:space="preserve"> in public and nonprofit organizations</w:t>
      </w:r>
      <w:r w:rsidRPr="0053250C">
        <w:rPr>
          <w:rFonts w:cs="Times New Roman"/>
          <w:color w:val="000000" w:themeColor="text1"/>
          <w:szCs w:val="24"/>
          <w:shd w:val="clear" w:color="auto" w:fill="FFFFFF"/>
        </w:rPr>
        <w:t xml:space="preserve">. </w:t>
      </w:r>
      <w:proofErr w:type="spellStart"/>
      <w:r w:rsidRPr="0053250C">
        <w:rPr>
          <w:rFonts w:cs="Times New Roman"/>
          <w:color w:val="000000" w:themeColor="text1"/>
          <w:szCs w:val="24"/>
          <w:shd w:val="clear" w:color="auto" w:fill="FFFFFF"/>
        </w:rPr>
        <w:t>Routledge</w:t>
      </w:r>
      <w:proofErr w:type="spellEnd"/>
      <w:r w:rsidRPr="0053250C">
        <w:rPr>
          <w:rFonts w:cs="Times New Roman"/>
          <w:color w:val="000000" w:themeColor="text1"/>
          <w:szCs w:val="24"/>
          <w:shd w:val="clear" w:color="auto" w:fill="FFFFFF"/>
        </w:rPr>
        <w:t>.</w:t>
      </w:r>
    </w:p>
    <w:p w:rsidR="0053250C" w:rsidRPr="0053250C" w:rsidRDefault="0053250C" w:rsidP="00B1374F">
      <w:pPr>
        <w:spacing w:line="480" w:lineRule="auto"/>
        <w:ind w:left="720" w:hanging="720"/>
        <w:jc w:val="both"/>
        <w:rPr>
          <w:rFonts w:cs="Times New Roman"/>
          <w:color w:val="000000" w:themeColor="text1"/>
          <w:szCs w:val="24"/>
          <w:shd w:val="clear" w:color="auto" w:fill="FFFFFF"/>
        </w:rPr>
      </w:pPr>
      <w:r w:rsidRPr="0053250C">
        <w:rPr>
          <w:rFonts w:cs="Times New Roman"/>
          <w:color w:val="000000" w:themeColor="text1"/>
          <w:szCs w:val="24"/>
          <w:shd w:val="clear" w:color="auto" w:fill="FFFFFF"/>
        </w:rPr>
        <w:t>Lewis, J. A., Packard, T. R., &amp; Lewis, M. D. (2011). </w:t>
      </w:r>
      <w:r w:rsidRPr="0053250C">
        <w:rPr>
          <w:rFonts w:cs="Times New Roman"/>
          <w:i/>
          <w:iCs/>
          <w:noProof/>
          <w:color w:val="000000" w:themeColor="text1"/>
          <w:szCs w:val="24"/>
          <w:shd w:val="clear" w:color="auto" w:fill="FFFFFF"/>
        </w:rPr>
        <w:t>Management</w:t>
      </w:r>
      <w:r w:rsidRPr="0053250C">
        <w:rPr>
          <w:rFonts w:cs="Times New Roman"/>
          <w:i/>
          <w:iCs/>
          <w:color w:val="000000" w:themeColor="text1"/>
          <w:szCs w:val="24"/>
          <w:shd w:val="clear" w:color="auto" w:fill="FFFFFF"/>
        </w:rPr>
        <w:t xml:space="preserve"> of human service programs</w:t>
      </w:r>
      <w:r w:rsidRPr="0053250C">
        <w:rPr>
          <w:rFonts w:cs="Times New Roman"/>
          <w:color w:val="000000" w:themeColor="text1"/>
          <w:szCs w:val="24"/>
          <w:shd w:val="clear" w:color="auto" w:fill="FFFFFF"/>
        </w:rPr>
        <w:t xml:space="preserve">. </w:t>
      </w:r>
      <w:proofErr w:type="spellStart"/>
      <w:r w:rsidRPr="0053250C">
        <w:rPr>
          <w:rFonts w:cs="Times New Roman"/>
          <w:color w:val="000000" w:themeColor="text1"/>
          <w:szCs w:val="24"/>
          <w:shd w:val="clear" w:color="auto" w:fill="FFFFFF"/>
        </w:rPr>
        <w:t>Cengage</w:t>
      </w:r>
      <w:bookmarkStart w:id="0" w:name="_GoBack"/>
      <w:bookmarkEnd w:id="0"/>
      <w:proofErr w:type="spellEnd"/>
      <w:r w:rsidRPr="0053250C">
        <w:rPr>
          <w:rFonts w:cs="Times New Roman"/>
          <w:color w:val="000000" w:themeColor="text1"/>
          <w:szCs w:val="24"/>
          <w:shd w:val="clear" w:color="auto" w:fill="FFFFFF"/>
        </w:rPr>
        <w:t xml:space="preserve"> Learning.</w:t>
      </w:r>
    </w:p>
    <w:p w:rsidR="0053250C" w:rsidRPr="0053250C" w:rsidRDefault="0053250C" w:rsidP="00B1374F">
      <w:pPr>
        <w:spacing w:line="480" w:lineRule="auto"/>
        <w:rPr>
          <w:rFonts w:cs="Times New Roman"/>
          <w:color w:val="000000" w:themeColor="text1"/>
          <w:szCs w:val="24"/>
        </w:rPr>
      </w:pPr>
    </w:p>
    <w:sectPr w:rsidR="0053250C" w:rsidRPr="0053250C" w:rsidSect="005540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4A2" w:rsidRDefault="008D64A2" w:rsidP="00554097">
      <w:pPr>
        <w:spacing w:after="0" w:line="240" w:lineRule="auto"/>
      </w:pPr>
      <w:r>
        <w:separator/>
      </w:r>
    </w:p>
  </w:endnote>
  <w:endnote w:type="continuationSeparator" w:id="0">
    <w:p w:rsidR="008D64A2" w:rsidRDefault="008D64A2" w:rsidP="00554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4A2" w:rsidRDefault="008D64A2" w:rsidP="00554097">
      <w:pPr>
        <w:spacing w:after="0" w:line="240" w:lineRule="auto"/>
      </w:pPr>
      <w:r>
        <w:separator/>
      </w:r>
    </w:p>
  </w:footnote>
  <w:footnote w:type="continuationSeparator" w:id="0">
    <w:p w:rsidR="008D64A2" w:rsidRDefault="008D64A2" w:rsidP="005540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097" w:rsidRDefault="00554097" w:rsidP="00554097">
    <w:pPr>
      <w:pStyle w:val="Header"/>
      <w:jc w:val="right"/>
    </w:pPr>
    <w:r>
      <w:t>IDENTIFYING RISK</w:t>
    </w:r>
    <w:r>
      <w:tab/>
    </w:r>
    <w:r>
      <w:tab/>
    </w:r>
    <w:sdt>
      <w:sdtPr>
        <w:id w:val="14096526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A2ADC">
          <w:rPr>
            <w:noProof/>
          </w:rPr>
          <w:t>4</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097" w:rsidRDefault="00554097" w:rsidP="00554097">
    <w:pPr>
      <w:pStyle w:val="Header"/>
      <w:jc w:val="right"/>
    </w:pPr>
    <w:r>
      <w:t>Running head: IDENTIFYING RISK</w:t>
    </w:r>
    <w:r>
      <w:tab/>
    </w:r>
    <w:r>
      <w:tab/>
    </w:r>
    <w:sdt>
      <w:sdtPr>
        <w:id w:val="-20949313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A2ADC">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3D5116"/>
    <w:multiLevelType w:val="hybridMultilevel"/>
    <w:tmpl w:val="31A636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OzNDY2MDU2AAJDAyUdpeDU4uLM/DyQAsNaAOR4YgAsAAAA"/>
  </w:docVars>
  <w:rsids>
    <w:rsidRoot w:val="00B86DB7"/>
    <w:rsid w:val="0000086E"/>
    <w:rsid w:val="00065620"/>
    <w:rsid w:val="001F578B"/>
    <w:rsid w:val="00221D17"/>
    <w:rsid w:val="00305650"/>
    <w:rsid w:val="00316DAF"/>
    <w:rsid w:val="003F0FE9"/>
    <w:rsid w:val="0053250C"/>
    <w:rsid w:val="00554097"/>
    <w:rsid w:val="00652E08"/>
    <w:rsid w:val="00655BB0"/>
    <w:rsid w:val="007141D9"/>
    <w:rsid w:val="00836A0D"/>
    <w:rsid w:val="0086375B"/>
    <w:rsid w:val="00877EDF"/>
    <w:rsid w:val="008C7B9F"/>
    <w:rsid w:val="008D64A2"/>
    <w:rsid w:val="00A67E94"/>
    <w:rsid w:val="00AC6780"/>
    <w:rsid w:val="00B1374F"/>
    <w:rsid w:val="00B86DB7"/>
    <w:rsid w:val="00BC4C0E"/>
    <w:rsid w:val="00BC6CA8"/>
    <w:rsid w:val="00BF617A"/>
    <w:rsid w:val="00C06E1E"/>
    <w:rsid w:val="00D673F8"/>
    <w:rsid w:val="00DA2771"/>
    <w:rsid w:val="00DB658F"/>
    <w:rsid w:val="00EA2ADC"/>
    <w:rsid w:val="00ED44E6"/>
    <w:rsid w:val="00F07E88"/>
    <w:rsid w:val="00F86924"/>
    <w:rsid w:val="00F86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554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097"/>
    <w:rPr>
      <w:rFonts w:ascii="Times New Roman" w:hAnsi="Times New Roman"/>
      <w:sz w:val="24"/>
    </w:rPr>
  </w:style>
  <w:style w:type="paragraph" w:styleId="Footer">
    <w:name w:val="footer"/>
    <w:basedOn w:val="Normal"/>
    <w:link w:val="FooterChar"/>
    <w:uiPriority w:val="99"/>
    <w:unhideWhenUsed/>
    <w:rsid w:val="00554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097"/>
    <w:rPr>
      <w:rFonts w:ascii="Times New Roman" w:hAnsi="Times New Roman"/>
      <w:sz w:val="24"/>
    </w:rPr>
  </w:style>
  <w:style w:type="paragraph" w:styleId="ListParagraph">
    <w:name w:val="List Paragraph"/>
    <w:basedOn w:val="Normal"/>
    <w:uiPriority w:val="34"/>
    <w:qFormat/>
    <w:rsid w:val="00655B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554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097"/>
    <w:rPr>
      <w:rFonts w:ascii="Times New Roman" w:hAnsi="Times New Roman"/>
      <w:sz w:val="24"/>
    </w:rPr>
  </w:style>
  <w:style w:type="paragraph" w:styleId="Footer">
    <w:name w:val="footer"/>
    <w:basedOn w:val="Normal"/>
    <w:link w:val="FooterChar"/>
    <w:uiPriority w:val="99"/>
    <w:unhideWhenUsed/>
    <w:rsid w:val="00554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097"/>
    <w:rPr>
      <w:rFonts w:ascii="Times New Roman" w:hAnsi="Times New Roman"/>
      <w:sz w:val="24"/>
    </w:rPr>
  </w:style>
  <w:style w:type="paragraph" w:styleId="ListParagraph">
    <w:name w:val="List Paragraph"/>
    <w:basedOn w:val="Normal"/>
    <w:uiPriority w:val="34"/>
    <w:qFormat/>
    <w:rsid w:val="00655B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2018-03-28T17:47:00Z</dcterms:created>
  <dcterms:modified xsi:type="dcterms:W3CDTF">2018-03-28T17:47:00Z</dcterms:modified>
</cp:coreProperties>
</file>